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6439" w14:textId="1E62E14D" w:rsidR="00090CF0" w:rsidRPr="003A4242" w:rsidRDefault="004B5FC4" w:rsidP="009E2BAC">
      <w:pPr>
        <w:spacing w:after="0"/>
        <w:jc w:val="center"/>
        <w:rPr>
          <w:rFonts w:ascii="Aptos" w:hAnsi="Aptos"/>
          <w:i/>
          <w:iCs/>
          <w:sz w:val="20"/>
          <w:szCs w:val="20"/>
        </w:rPr>
      </w:pPr>
      <w:r w:rsidRPr="003A4242">
        <w:rPr>
          <w:rFonts w:ascii="Aptos" w:hAnsi="Aptos"/>
          <w:i/>
          <w:iCs/>
          <w:sz w:val="20"/>
          <w:szCs w:val="20"/>
        </w:rPr>
        <w:t>ENGLISH</w:t>
      </w:r>
      <w:r w:rsidR="00090CF0" w:rsidRPr="003A4242">
        <w:rPr>
          <w:rFonts w:ascii="Aptos" w:hAnsi="Aptos"/>
          <w:i/>
          <w:iCs/>
          <w:sz w:val="20"/>
          <w:szCs w:val="20"/>
        </w:rPr>
        <w:t xml:space="preserve"> VERSION</w:t>
      </w:r>
      <w:r w:rsidRPr="003A4242">
        <w:rPr>
          <w:rFonts w:ascii="Aptos" w:hAnsi="Aptos"/>
          <w:i/>
          <w:iCs/>
          <w:sz w:val="20"/>
          <w:szCs w:val="20"/>
        </w:rPr>
        <w:t xml:space="preserve"> - BRASIL</w:t>
      </w:r>
    </w:p>
    <w:p w14:paraId="05BE45F6" w14:textId="77777777" w:rsidR="00090CF0" w:rsidRDefault="00090CF0" w:rsidP="009E2BAC">
      <w:pPr>
        <w:spacing w:after="0"/>
        <w:jc w:val="center"/>
        <w:rPr>
          <w:rFonts w:ascii="Aptos" w:hAnsi="Aptos"/>
          <w:b/>
          <w:bCs/>
        </w:rPr>
      </w:pPr>
    </w:p>
    <w:p w14:paraId="45C46730" w14:textId="186A625E" w:rsidR="0008516F" w:rsidRDefault="0008516F" w:rsidP="009E2BAC">
      <w:pPr>
        <w:spacing w:after="0"/>
        <w:jc w:val="center"/>
        <w:rPr>
          <w:rFonts w:ascii="Aptos" w:hAnsi="Aptos"/>
          <w:b/>
          <w:bCs/>
        </w:rPr>
      </w:pPr>
      <w:r w:rsidRPr="00435D39">
        <w:rPr>
          <w:rFonts w:ascii="Aptos" w:hAnsi="Aptos"/>
          <w:b/>
          <w:bCs/>
        </w:rPr>
        <w:t>DECLARATION OF CONSENT FOR SUPPLIER REGISTRATION</w:t>
      </w:r>
    </w:p>
    <w:p w14:paraId="426304AE" w14:textId="77777777" w:rsidR="00435D39" w:rsidRPr="00435D39" w:rsidRDefault="00435D39" w:rsidP="00435D39">
      <w:pPr>
        <w:spacing w:after="0"/>
        <w:jc w:val="center"/>
        <w:rPr>
          <w:rFonts w:ascii="Aptos" w:hAnsi="Aptos"/>
          <w:b/>
          <w:bCs/>
        </w:rPr>
      </w:pPr>
    </w:p>
    <w:p w14:paraId="0B0FC738" w14:textId="208D8DE4" w:rsidR="00435D39" w:rsidRDefault="00435D39" w:rsidP="00435D39">
      <w:pPr>
        <w:spacing w:after="0"/>
        <w:jc w:val="both"/>
        <w:rPr>
          <w:rFonts w:ascii="Aptos" w:hAnsi="Aptos"/>
        </w:rPr>
      </w:pPr>
      <w:r w:rsidRPr="009E2BAC">
        <w:rPr>
          <w:rFonts w:ascii="Aptos" w:hAnsi="Aptos"/>
        </w:rPr>
        <w:t xml:space="preserve">I, [ </w:t>
      </w:r>
      <w:r w:rsidRPr="009E2BAC">
        <w:rPr>
          <w:rFonts w:ascii="Aptos" w:hAnsi="Aptos"/>
          <w:highlight w:val="yellow"/>
        </w:rPr>
        <w:t xml:space="preserve">full name of the person in charge </w:t>
      </w:r>
      <w:r>
        <w:rPr>
          <w:rFonts w:ascii="Aptos" w:hAnsi="Aptos"/>
        </w:rPr>
        <w:t xml:space="preserve">], in the exercise of my position as [ </w:t>
      </w:r>
      <w:r w:rsidRPr="009E2BAC">
        <w:rPr>
          <w:rFonts w:ascii="Aptos" w:hAnsi="Aptos"/>
          <w:highlight w:val="yellow"/>
        </w:rPr>
        <w:t xml:space="preserve">position of the person in charge </w:t>
      </w:r>
      <w:r>
        <w:rPr>
          <w:rFonts w:ascii="Aptos" w:hAnsi="Aptos"/>
        </w:rPr>
        <w:t xml:space="preserve">], as legal representative of the company [ </w:t>
      </w:r>
      <w:r w:rsidRPr="009E2BAC">
        <w:rPr>
          <w:rFonts w:ascii="Aptos" w:hAnsi="Aptos"/>
          <w:highlight w:val="yellow"/>
        </w:rPr>
        <w:t xml:space="preserve">company name </w:t>
      </w:r>
      <w:r>
        <w:rPr>
          <w:rFonts w:ascii="Aptos" w:hAnsi="Aptos"/>
        </w:rPr>
        <w:t xml:space="preserve">], registered with the CNPJ/MF under no. [ </w:t>
      </w:r>
      <w:r w:rsidRPr="009E2BAC">
        <w:rPr>
          <w:rFonts w:ascii="Aptos" w:hAnsi="Aptos"/>
          <w:highlight w:val="yellow"/>
        </w:rPr>
        <w:t xml:space="preserve">company CNPJ </w:t>
      </w:r>
      <w:r>
        <w:rPr>
          <w:rFonts w:ascii="Aptos" w:hAnsi="Aptos"/>
        </w:rPr>
        <w:t xml:space="preserve">], with address at [ </w:t>
      </w:r>
      <w:r w:rsidR="00090CF0" w:rsidRPr="00090CF0">
        <w:rPr>
          <w:rFonts w:ascii="Aptos" w:hAnsi="Aptos"/>
          <w:highlight w:val="yellow"/>
        </w:rPr>
        <w:t xml:space="preserve">full address of the company </w:t>
      </w:r>
      <w:r w:rsidR="00090CF0">
        <w:rPr>
          <w:rFonts w:ascii="Aptos" w:hAnsi="Aptos"/>
        </w:rPr>
        <w:t xml:space="preserve">] EXPRESSLY AGREE to the sending and processing of data and information necessary to register as a supplier/service provider with the company </w:t>
      </w:r>
      <w:r w:rsidRPr="009E2BAC">
        <w:rPr>
          <w:rFonts w:ascii="Aptos" w:hAnsi="Aptos"/>
          <w:b/>
          <w:bCs/>
        </w:rPr>
        <w:t xml:space="preserve">KIMBERLY-CLARK BRASIL INDÚSTRIA E COMÉRCIO DE PRODUTOS DE HIGIENE LTDA, </w:t>
      </w:r>
      <w:r w:rsidRPr="009E2BAC">
        <w:rPr>
          <w:rFonts w:ascii="Aptos" w:hAnsi="Aptos"/>
        </w:rPr>
        <w:t xml:space="preserve">registered with the CNPJ/MF under no. 02.290.277/0001-21, hereinafter referred to as </w:t>
      </w:r>
      <w:r w:rsidRPr="0077221C">
        <w:rPr>
          <w:rFonts w:ascii="Aptos" w:hAnsi="Aptos"/>
          <w:b/>
          <w:bCs/>
        </w:rPr>
        <w:t xml:space="preserve">Kimberly-Clark </w:t>
      </w:r>
      <w:r>
        <w:rPr>
          <w:rFonts w:ascii="Aptos" w:hAnsi="Aptos"/>
        </w:rPr>
        <w:t>.</w:t>
      </w:r>
    </w:p>
    <w:p w14:paraId="74A00691" w14:textId="77777777" w:rsidR="00435D39" w:rsidRPr="00435D39" w:rsidRDefault="00435D39" w:rsidP="00435D39">
      <w:pPr>
        <w:spacing w:after="0"/>
        <w:jc w:val="both"/>
        <w:rPr>
          <w:rFonts w:ascii="Aptos" w:hAnsi="Aptos"/>
        </w:rPr>
      </w:pPr>
    </w:p>
    <w:p w14:paraId="4A64808F" w14:textId="5AC27848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I expressly and freely consent to the processing of data and information necessary for the creation of new suppliers/providers by Kimberly-Clark.</w:t>
      </w:r>
    </w:p>
    <w:p w14:paraId="2A20F014" w14:textId="0BF87B16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All information shared with Kimberly-Clark for the supplier creation process is true, legitimate and is duly updated and current.</w:t>
      </w:r>
    </w:p>
    <w:p w14:paraId="3F687EBB" w14:textId="5A056E70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I authorize Kimberly-Clark to conduct inquiries and checks on the suitability of the company I represent, its employees, directors, shareholders, agents, including, but not limited to, inquiries in public or private bodies.</w:t>
      </w:r>
    </w:p>
    <w:p w14:paraId="79739701" w14:textId="538DC374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I accept that Kimberly-Clark may use the data sent for the purpose of analyzing the feasibility of registering the company I represent as a potential supplier, as well as for validation and subsequent contracting of services.</w:t>
      </w:r>
    </w:p>
    <w:p w14:paraId="3D9ECB4A" w14:textId="0D80D7D3" w:rsidR="00435D39" w:rsidRPr="00435D39" w:rsidRDefault="00090CF0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I hereby acknowledge that I may revoke my consent to the use and processing of data by the company I represent at any time by providing written notice to Kimberly-Clark of such request.</w:t>
      </w:r>
    </w:p>
    <w:p w14:paraId="274840D9" w14:textId="3B242B3A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In the event of any change in the information reported on the Kimberly-Clark supplier creation form, the information that has changed will be notified and updated.</w:t>
      </w:r>
    </w:p>
    <w:p w14:paraId="214C794B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667826B9" w14:textId="77777777" w:rsidR="00435D39" w:rsidRDefault="00435D39" w:rsidP="00435D39">
      <w:pPr>
        <w:spacing w:after="0"/>
        <w:jc w:val="center"/>
        <w:rPr>
          <w:rFonts w:ascii="Aptos" w:hAnsi="Aptos"/>
        </w:rPr>
      </w:pPr>
    </w:p>
    <w:p w14:paraId="05D3038E" w14:textId="52D0906B" w:rsidR="00435D39" w:rsidRPr="00D90DB2" w:rsidRDefault="00D90DB2" w:rsidP="00435D39">
      <w:pPr>
        <w:spacing w:after="0"/>
        <w:jc w:val="center"/>
        <w:rPr>
          <w:rFonts w:ascii="Aptos" w:hAnsi="Aptos"/>
          <w:highlight w:val="yellow"/>
        </w:rPr>
      </w:pPr>
      <w:r w:rsidRPr="00D90DB2">
        <w:rPr>
          <w:rFonts w:ascii="Aptos" w:hAnsi="Aptos"/>
          <w:highlight w:val="yellow"/>
        </w:rPr>
        <w:t>[</w:t>
      </w:r>
      <w:r w:rsidR="00435D39" w:rsidRPr="00D90DB2">
        <w:rPr>
          <w:rFonts w:ascii="Aptos" w:hAnsi="Aptos"/>
          <w:highlight w:val="yellow"/>
        </w:rPr>
        <w:t>Location</w:t>
      </w:r>
      <w:r w:rsidRPr="00D90DB2">
        <w:rPr>
          <w:rFonts w:ascii="Aptos" w:hAnsi="Aptos"/>
          <w:highlight w:val="yellow"/>
        </w:rPr>
        <w:t>]</w:t>
      </w:r>
      <w:r w:rsidR="00435D39" w:rsidRPr="00D90DB2">
        <w:rPr>
          <w:rFonts w:ascii="Aptos" w:hAnsi="Aptos"/>
          <w:highlight w:val="yellow"/>
        </w:rPr>
        <w:t xml:space="preserve">, </w:t>
      </w:r>
      <w:r w:rsidR="006F19EA">
        <w:rPr>
          <w:rFonts w:ascii="Aptos" w:hAnsi="Aptos"/>
          <w:highlight w:val="yellow"/>
        </w:rPr>
        <w:fldChar w:fldCharType="begin"/>
      </w:r>
      <w:r w:rsidR="006F19EA">
        <w:rPr>
          <w:rFonts w:ascii="Aptos" w:hAnsi="Aptos"/>
          <w:highlight w:val="yellow"/>
        </w:rPr>
        <w:instrText xml:space="preserve"> TIME  \@ "d MMMM yyyy" </w:instrText>
      </w:r>
      <w:r w:rsidR="006F19EA">
        <w:rPr>
          <w:rFonts w:ascii="Aptos" w:hAnsi="Aptos"/>
          <w:highlight w:val="yellow"/>
        </w:rPr>
        <w:fldChar w:fldCharType="separate"/>
      </w:r>
      <w:r w:rsidR="006F19EA">
        <w:rPr>
          <w:rFonts w:ascii="Aptos" w:hAnsi="Aptos"/>
          <w:noProof/>
          <w:highlight w:val="yellow"/>
        </w:rPr>
        <w:t>9 April 2025</w:t>
      </w:r>
      <w:r w:rsidR="006F19EA">
        <w:rPr>
          <w:rFonts w:ascii="Aptos" w:hAnsi="Aptos"/>
          <w:highlight w:val="yellow"/>
        </w:rPr>
        <w:fldChar w:fldCharType="end"/>
      </w:r>
    </w:p>
    <w:p w14:paraId="1A00E7D3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24792AB4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0CE37092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4B9C514A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5159780F" w14:textId="77777777" w:rsidR="00435D39" w:rsidRDefault="00435D39" w:rsidP="00435D39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</w:t>
      </w:r>
    </w:p>
    <w:p w14:paraId="705FBFF9" w14:textId="77777777" w:rsidR="00435D39" w:rsidRPr="0077221C" w:rsidRDefault="00435D39" w:rsidP="00435D39">
      <w:pPr>
        <w:spacing w:after="0"/>
        <w:jc w:val="center"/>
        <w:rPr>
          <w:rFonts w:ascii="Aptos" w:hAnsi="Aptos"/>
          <w:highlight w:val="yellow"/>
        </w:rPr>
      </w:pPr>
      <w:r>
        <w:rPr>
          <w:rFonts w:ascii="Aptos" w:hAnsi="Aptos"/>
          <w:highlight w:val="yellow"/>
        </w:rPr>
        <w:t>[Company Name]</w:t>
      </w:r>
    </w:p>
    <w:p w14:paraId="3819D051" w14:textId="5CF974B2" w:rsidR="00435D39" w:rsidRPr="00435D39" w:rsidRDefault="00435D39" w:rsidP="00435D39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 xml:space="preserve">[Full name of the person responsible </w:t>
      </w:r>
      <w:r>
        <w:rPr>
          <w:rFonts w:ascii="Aptos" w:hAnsi="Aptos"/>
        </w:rPr>
        <w:t>]</w:t>
      </w:r>
    </w:p>
    <w:sectPr w:rsidR="00435D39" w:rsidRPr="00435D39" w:rsidSect="009E2BA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633" w14:textId="77777777" w:rsidR="005E30EE" w:rsidRDefault="005E30EE" w:rsidP="00881BB3">
      <w:pPr>
        <w:spacing w:after="0" w:line="240" w:lineRule="auto"/>
      </w:pPr>
      <w:r>
        <w:separator/>
      </w:r>
    </w:p>
  </w:endnote>
  <w:endnote w:type="continuationSeparator" w:id="0">
    <w:p w14:paraId="3F1EA80E" w14:textId="77777777" w:rsidR="005E30EE" w:rsidRDefault="005E30EE" w:rsidP="00881BB3">
      <w:pPr>
        <w:spacing w:after="0" w:line="240" w:lineRule="auto"/>
      </w:pPr>
      <w:r>
        <w:continuationSeparator/>
      </w:r>
    </w:p>
  </w:endnote>
  <w:endnote w:type="continuationNotice" w:id="1">
    <w:p w14:paraId="3256343E" w14:textId="77777777" w:rsidR="005E30EE" w:rsidRDefault="005E3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15B" w14:textId="7FCB7647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B8584B1" wp14:editId="2046FA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17666067" name="Caixa de Texto 4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6AEC5" w14:textId="08EBA25F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84B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K-C Internal Only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86AEC5" w14:textId="08EBA25F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7B6" w14:textId="231B2C31" w:rsidR="00881BB3" w:rsidRDefault="00881BB3" w:rsidP="00881BB3">
    <w:pPr>
      <w:pStyle w:val="Footer"/>
      <w:jc w:val="center"/>
      <w:rPr>
        <w:b/>
      </w:rPr>
    </w:pPr>
  </w:p>
  <w:p w14:paraId="4701D93A" w14:textId="5023CB45" w:rsidR="00881BB3" w:rsidRPr="00175166" w:rsidRDefault="00881BB3" w:rsidP="00090CF0">
    <w:pPr>
      <w:pStyle w:val="Footer"/>
      <w:numPr>
        <w:ilvl w:val="0"/>
        <w:numId w:val="1"/>
      </w:numPr>
      <w:jc w:val="center"/>
      <w:rPr>
        <w:rFonts w:ascii="Aptos" w:hAnsi="Aptos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DA3" w14:textId="18466168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38E33" wp14:editId="33B6BD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36319081" name="Caixa de Texto 3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D891C" w14:textId="1071A063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8E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K-C Internal Only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AD891C" w14:textId="1071A063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CE51" w14:textId="77777777" w:rsidR="005E30EE" w:rsidRDefault="005E30EE" w:rsidP="00881BB3">
      <w:pPr>
        <w:spacing w:after="0" w:line="240" w:lineRule="auto"/>
      </w:pPr>
      <w:r>
        <w:separator/>
      </w:r>
    </w:p>
  </w:footnote>
  <w:footnote w:type="continuationSeparator" w:id="0">
    <w:p w14:paraId="6E1FDD37" w14:textId="77777777" w:rsidR="005E30EE" w:rsidRDefault="005E30EE" w:rsidP="00881BB3">
      <w:pPr>
        <w:spacing w:after="0" w:line="240" w:lineRule="auto"/>
      </w:pPr>
      <w:r>
        <w:continuationSeparator/>
      </w:r>
    </w:p>
  </w:footnote>
  <w:footnote w:type="continuationNotice" w:id="1">
    <w:p w14:paraId="788BEF0F" w14:textId="77777777" w:rsidR="005E30EE" w:rsidRDefault="005E3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5D02" w14:textId="7A07B7ED" w:rsidR="00881BB3" w:rsidRDefault="00881BB3">
    <w:pPr>
      <w:pStyle w:val="Header"/>
    </w:pPr>
    <w:r>
      <w:rPr>
        <w:noProof/>
      </w:rPr>
      <w:drawing>
        <wp:inline distT="0" distB="0" distL="0" distR="0" wp14:anchorId="42B1662D" wp14:editId="3114D478">
          <wp:extent cx="2226503" cy="288000"/>
          <wp:effectExtent l="0" t="0" r="2540" b="0"/>
          <wp:docPr id="588709820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09820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50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9AF31" w14:textId="77777777" w:rsidR="009E2BAC" w:rsidRDefault="009E2BAC">
    <w:pPr>
      <w:pStyle w:val="Header"/>
    </w:pPr>
  </w:p>
  <w:p w14:paraId="1A0EA3CE" w14:textId="77777777" w:rsidR="009E2BAC" w:rsidRDefault="009E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Ícone&#10;&#10;Descrição gerada automaticamente" style="width:869.2pt;height:732.15pt;visibility:visible;mso-wrap-style:square" o:bullet="t">
        <v:imagedata r:id="rId1" o:title="Ícone&#10;&#10;Descrição gerada automaticamente"/>
      </v:shape>
    </w:pict>
  </w:numPicBullet>
  <w:abstractNum w:abstractNumId="0" w15:restartNumberingAfterBreak="0">
    <w:nsid w:val="0E8C4FD3"/>
    <w:multiLevelType w:val="hybridMultilevel"/>
    <w:tmpl w:val="194CB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789E"/>
    <w:multiLevelType w:val="hybridMultilevel"/>
    <w:tmpl w:val="4A9EF3F8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36008E"/>
    <w:multiLevelType w:val="hybridMultilevel"/>
    <w:tmpl w:val="F588F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EE2"/>
    <w:multiLevelType w:val="hybridMultilevel"/>
    <w:tmpl w:val="E80A6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66EB"/>
    <w:multiLevelType w:val="hybridMultilevel"/>
    <w:tmpl w:val="24EE40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62220D"/>
    <w:multiLevelType w:val="hybridMultilevel"/>
    <w:tmpl w:val="09EC1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2646"/>
    <w:multiLevelType w:val="hybridMultilevel"/>
    <w:tmpl w:val="12CC9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5262D"/>
    <w:multiLevelType w:val="hybridMultilevel"/>
    <w:tmpl w:val="A2F29832"/>
    <w:lvl w:ilvl="0" w:tplc="300C9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CD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E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C4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F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2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E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3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E5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8145069">
    <w:abstractNumId w:val="7"/>
  </w:num>
  <w:num w:numId="2" w16cid:durableId="1987390848">
    <w:abstractNumId w:val="4"/>
  </w:num>
  <w:num w:numId="3" w16cid:durableId="1140727808">
    <w:abstractNumId w:val="6"/>
  </w:num>
  <w:num w:numId="4" w16cid:durableId="518392650">
    <w:abstractNumId w:val="1"/>
  </w:num>
  <w:num w:numId="5" w16cid:durableId="1596015075">
    <w:abstractNumId w:val="5"/>
  </w:num>
  <w:num w:numId="6" w16cid:durableId="659888064">
    <w:abstractNumId w:val="3"/>
  </w:num>
  <w:num w:numId="7" w16cid:durableId="1775202392">
    <w:abstractNumId w:val="2"/>
  </w:num>
  <w:num w:numId="8" w16cid:durableId="38746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25480"/>
    <w:rsid w:val="00040FBD"/>
    <w:rsid w:val="000515D2"/>
    <w:rsid w:val="00064557"/>
    <w:rsid w:val="00077D74"/>
    <w:rsid w:val="0008516F"/>
    <w:rsid w:val="00090CF0"/>
    <w:rsid w:val="00110519"/>
    <w:rsid w:val="00127FD2"/>
    <w:rsid w:val="00141E17"/>
    <w:rsid w:val="0014401D"/>
    <w:rsid w:val="00155A5C"/>
    <w:rsid w:val="00156332"/>
    <w:rsid w:val="001614AD"/>
    <w:rsid w:val="00164772"/>
    <w:rsid w:val="00175166"/>
    <w:rsid w:val="00190A81"/>
    <w:rsid w:val="001E276C"/>
    <w:rsid w:val="001E6C8E"/>
    <w:rsid w:val="002154D4"/>
    <w:rsid w:val="00216C35"/>
    <w:rsid w:val="002315B8"/>
    <w:rsid w:val="00262550"/>
    <w:rsid w:val="00263102"/>
    <w:rsid w:val="00263FD4"/>
    <w:rsid w:val="002A23C4"/>
    <w:rsid w:val="002A745F"/>
    <w:rsid w:val="002C2B6C"/>
    <w:rsid w:val="00301703"/>
    <w:rsid w:val="00312553"/>
    <w:rsid w:val="00320C7C"/>
    <w:rsid w:val="003329B0"/>
    <w:rsid w:val="0035304C"/>
    <w:rsid w:val="00371367"/>
    <w:rsid w:val="003A4242"/>
    <w:rsid w:val="003B3D0B"/>
    <w:rsid w:val="003B5A2D"/>
    <w:rsid w:val="003F5895"/>
    <w:rsid w:val="0043142A"/>
    <w:rsid w:val="004340BC"/>
    <w:rsid w:val="00435D39"/>
    <w:rsid w:val="0045634A"/>
    <w:rsid w:val="00483ACD"/>
    <w:rsid w:val="004B08C5"/>
    <w:rsid w:val="004B5FC4"/>
    <w:rsid w:val="004D58D4"/>
    <w:rsid w:val="004F5813"/>
    <w:rsid w:val="0054020D"/>
    <w:rsid w:val="00556129"/>
    <w:rsid w:val="00556439"/>
    <w:rsid w:val="005619F4"/>
    <w:rsid w:val="005A4E48"/>
    <w:rsid w:val="005A79F7"/>
    <w:rsid w:val="005A7D0A"/>
    <w:rsid w:val="005C213F"/>
    <w:rsid w:val="005E30EE"/>
    <w:rsid w:val="006177F7"/>
    <w:rsid w:val="006339B0"/>
    <w:rsid w:val="0064064D"/>
    <w:rsid w:val="00653762"/>
    <w:rsid w:val="006646B6"/>
    <w:rsid w:val="006971AC"/>
    <w:rsid w:val="006F19EA"/>
    <w:rsid w:val="00727402"/>
    <w:rsid w:val="007375D7"/>
    <w:rsid w:val="00746B8A"/>
    <w:rsid w:val="007531AD"/>
    <w:rsid w:val="00766C78"/>
    <w:rsid w:val="0077221C"/>
    <w:rsid w:val="00784EF4"/>
    <w:rsid w:val="007D0881"/>
    <w:rsid w:val="007D3DF8"/>
    <w:rsid w:val="0086203A"/>
    <w:rsid w:val="00881BB3"/>
    <w:rsid w:val="008B092C"/>
    <w:rsid w:val="008B4145"/>
    <w:rsid w:val="008E7C84"/>
    <w:rsid w:val="009279E4"/>
    <w:rsid w:val="00955226"/>
    <w:rsid w:val="0098679E"/>
    <w:rsid w:val="00994D03"/>
    <w:rsid w:val="009B1E04"/>
    <w:rsid w:val="009D2DD9"/>
    <w:rsid w:val="009E2BAC"/>
    <w:rsid w:val="00A0540E"/>
    <w:rsid w:val="00A11532"/>
    <w:rsid w:val="00A32F15"/>
    <w:rsid w:val="00A35782"/>
    <w:rsid w:val="00A436D5"/>
    <w:rsid w:val="00A54DC9"/>
    <w:rsid w:val="00A664FC"/>
    <w:rsid w:val="00AA0C73"/>
    <w:rsid w:val="00AA2ABD"/>
    <w:rsid w:val="00AA6725"/>
    <w:rsid w:val="00AA7232"/>
    <w:rsid w:val="00AC2D7F"/>
    <w:rsid w:val="00AC3377"/>
    <w:rsid w:val="00AD652D"/>
    <w:rsid w:val="00B056AB"/>
    <w:rsid w:val="00B6224D"/>
    <w:rsid w:val="00B93911"/>
    <w:rsid w:val="00BA78CA"/>
    <w:rsid w:val="00BC6738"/>
    <w:rsid w:val="00BD523B"/>
    <w:rsid w:val="00BE2B86"/>
    <w:rsid w:val="00BE3D26"/>
    <w:rsid w:val="00BE3F1A"/>
    <w:rsid w:val="00BF1885"/>
    <w:rsid w:val="00BF6FFC"/>
    <w:rsid w:val="00C047A8"/>
    <w:rsid w:val="00C326C9"/>
    <w:rsid w:val="00C41985"/>
    <w:rsid w:val="00C54AE1"/>
    <w:rsid w:val="00CA5069"/>
    <w:rsid w:val="00CC5F38"/>
    <w:rsid w:val="00CD6436"/>
    <w:rsid w:val="00D018D4"/>
    <w:rsid w:val="00D1277C"/>
    <w:rsid w:val="00D156C3"/>
    <w:rsid w:val="00D345F7"/>
    <w:rsid w:val="00D83CCD"/>
    <w:rsid w:val="00D90DB2"/>
    <w:rsid w:val="00E4245E"/>
    <w:rsid w:val="00E57F37"/>
    <w:rsid w:val="00E82B50"/>
    <w:rsid w:val="00E92AD8"/>
    <w:rsid w:val="00E959A2"/>
    <w:rsid w:val="00EA3A86"/>
    <w:rsid w:val="00EF1B08"/>
    <w:rsid w:val="00EF3750"/>
    <w:rsid w:val="00EF4EC6"/>
    <w:rsid w:val="00EF6C9B"/>
    <w:rsid w:val="00F12C4E"/>
    <w:rsid w:val="00F37D67"/>
    <w:rsid w:val="00F63B5E"/>
    <w:rsid w:val="00F81F2B"/>
    <w:rsid w:val="00FA714B"/>
    <w:rsid w:val="00FA7689"/>
    <w:rsid w:val="00FC0BCA"/>
    <w:rsid w:val="00FD1849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16186CBC"/>
  <w15:chartTrackingRefBased/>
  <w15:docId w15:val="{9FFF5B2D-B20B-43DB-8712-C72D0A8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B3"/>
  </w:style>
  <w:style w:type="paragraph" w:styleId="Footer">
    <w:name w:val="footer"/>
    <w:basedOn w:val="Normal"/>
    <w:link w:val="Foot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B3"/>
  </w:style>
  <w:style w:type="character" w:styleId="Hyperlink">
    <w:name w:val="Hyperlink"/>
    <w:basedOn w:val="DefaultParagraphFont"/>
    <w:uiPriority w:val="99"/>
    <w:unhideWhenUsed/>
    <w:rsid w:val="0088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4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D8D2671C3C24D8A536ABB7D11F5D7" ma:contentTypeVersion="15" ma:contentTypeDescription="Crie um novo documento." ma:contentTypeScope="" ma:versionID="b26cee2e0d9169043eb27d0a2d3fcb78">
  <xsd:schema xmlns:xsd="http://www.w3.org/2001/XMLSchema" xmlns:xs="http://www.w3.org/2001/XMLSchema" xmlns:p="http://schemas.microsoft.com/office/2006/metadata/properties" xmlns:ns2="0e370e30-f418-42ad-b307-af1a74637ad9" xmlns:ns3="6c722e83-9fb5-4cb5-b0c1-17ee985432c7" targetNamespace="http://schemas.microsoft.com/office/2006/metadata/properties" ma:root="true" ma:fieldsID="f6cd762282a7dde7fc489f4572370e75" ns2:_="" ns3:_="">
    <xsd:import namespace="0e370e30-f418-42ad-b307-af1a74637ad9"/>
    <xsd:import namespace="6c722e83-9fb5-4cb5-b0c1-17ee9854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0e30-f418-42ad-b307-af1a7463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58aebb-b751-4672-8440-282e7b94b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22e83-9fb5-4cb5-b0c1-17ee985432c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fed875-9ad6-416f-83fd-79dbf7eb7392}" ma:internalName="TaxCatchAll" ma:showField="CatchAllData" ma:web="6c722e83-9fb5-4cb5-b0c1-17ee98543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1E68-2B1B-4F80-853C-5A7AC99F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0e30-f418-42ad-b307-af1a74637ad9"/>
    <ds:schemaRef ds:uri="6c722e83-9fb5-4cb5-b0c1-17ee9854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ADA03-142E-45B1-B396-65EEEF323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Magalhaes de, Camila</dc:creator>
  <cp:keywords/>
  <dc:description/>
  <cp:lastModifiedBy>Hodgdon, Jeffrey</cp:lastModifiedBy>
  <cp:revision>8</cp:revision>
  <cp:lastPrinted>2024-09-11T15:25:00Z</cp:lastPrinted>
  <dcterms:created xsi:type="dcterms:W3CDTF">2025-03-11T20:05:00Z</dcterms:created>
  <dcterms:modified xsi:type="dcterms:W3CDTF">2025-04-09T13:29:00Z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61883f69,18e51413,74c52bb1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K-C Internal Only</vt:lpwstr>
  </property>
  <property fmtid="{D5CDD505-2E9C-101B-9397-08002B2CF9AE}" pid="5" name="MSIP_Label_3c6d4f70-f7df-4256-b691-fd1ca9f63897_Enabled">
    <vt:lpwstr>true</vt:lpwstr>
  </property>
  <property fmtid="{D5CDD505-2E9C-101B-9397-08002B2CF9AE}" pid="6" name="MSIP_Label_3c6d4f70-f7df-4256-b691-fd1ca9f63897_SetDate">
    <vt:lpwstr>2024-09-03T23:44:37Z</vt:lpwstr>
  </property>
  <property fmtid="{D5CDD505-2E9C-101B-9397-08002B2CF9AE}" pid="7" name="MSIP_Label_3c6d4f70-f7df-4256-b691-fd1ca9f63897_Method">
    <vt:lpwstr>Privileged</vt:lpwstr>
  </property>
  <property fmtid="{D5CDD505-2E9C-101B-9397-08002B2CF9AE}" pid="8" name="MSIP_Label_3c6d4f70-f7df-4256-b691-fd1ca9f63897_Name">
    <vt:lpwstr>3c6d4f70-f7df-4256-b691-fd1ca9f63897</vt:lpwstr>
  </property>
  <property fmtid="{D5CDD505-2E9C-101B-9397-08002B2CF9AE}" pid="9" name="MSIP_Label_3c6d4f70-f7df-4256-b691-fd1ca9f63897_SiteId">
    <vt:lpwstr>fee2180b-69b6-4afe-9f14-ccd70bd4c737</vt:lpwstr>
  </property>
  <property fmtid="{D5CDD505-2E9C-101B-9397-08002B2CF9AE}" pid="10" name="MSIP_Label_3c6d4f70-f7df-4256-b691-fd1ca9f63897_ActionId">
    <vt:lpwstr>887ed2bd-ba84-4adb-92ec-2e5a2ada211e</vt:lpwstr>
  </property>
  <property fmtid="{D5CDD505-2E9C-101B-9397-08002B2CF9AE}" pid="11" name="MSIP_Label_3c6d4f70-f7df-4256-b691-fd1ca9f63897_ContentBits">
    <vt:lpwstr>2</vt:lpwstr>
  </property>
</Properties>
</file>